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9A" w:rsidRPr="00873D26" w:rsidRDefault="00873D26" w:rsidP="00873D26">
      <w:pPr>
        <w:pStyle w:val="Kop1"/>
        <w:tabs>
          <w:tab w:val="left" w:pos="1560"/>
        </w:tabs>
        <w:jc w:val="center"/>
        <w:rPr>
          <w:color w:val="17365D" w:themeColor="text2" w:themeShade="BF"/>
          <w:lang w:val="nl-BE"/>
        </w:rPr>
      </w:pPr>
      <w:r>
        <w:rPr>
          <w:color w:val="17365D" w:themeColor="text2" w:themeShade="BF"/>
          <w:lang w:val="nl-BE"/>
        </w:rPr>
        <w:t xml:space="preserve">BORGinsole </w:t>
      </w:r>
      <w:r w:rsidR="00450D9A" w:rsidRPr="00873D26">
        <w:rPr>
          <w:color w:val="17365D" w:themeColor="text2" w:themeShade="BF"/>
          <w:lang w:val="nl-BE"/>
        </w:rPr>
        <w:t>Opleiding</w:t>
      </w:r>
    </w:p>
    <w:p w:rsidR="00450D9A" w:rsidRPr="00873D26" w:rsidRDefault="00450D9A" w:rsidP="00450D9A">
      <w:pPr>
        <w:pStyle w:val="Kop1"/>
        <w:tabs>
          <w:tab w:val="left" w:pos="1560"/>
        </w:tabs>
        <w:jc w:val="center"/>
        <w:rPr>
          <w:color w:val="17365D" w:themeColor="text2" w:themeShade="BF"/>
          <w:lang w:val="nl-BE"/>
        </w:rPr>
      </w:pPr>
      <w:r w:rsidRPr="00873D26">
        <w:rPr>
          <w:color w:val="17365D" w:themeColor="text2" w:themeShade="BF"/>
          <w:lang w:val="nl-BE"/>
        </w:rPr>
        <w:t xml:space="preserve">Word een </w:t>
      </w:r>
      <w:proofErr w:type="spellStart"/>
      <w:r w:rsidRPr="00873D26">
        <w:rPr>
          <w:color w:val="17365D" w:themeColor="text2" w:themeShade="BF"/>
          <w:lang w:val="nl-BE"/>
        </w:rPr>
        <w:t>Biomechanical</w:t>
      </w:r>
      <w:proofErr w:type="spellEnd"/>
      <w:r w:rsidRPr="00873D26">
        <w:rPr>
          <w:color w:val="17365D" w:themeColor="text2" w:themeShade="BF"/>
          <w:lang w:val="nl-BE"/>
        </w:rPr>
        <w:t xml:space="preserve"> Expert</w:t>
      </w:r>
    </w:p>
    <w:p w:rsidR="00873D26" w:rsidRDefault="00A935A2" w:rsidP="00873D26">
      <w:pPr>
        <w:pStyle w:val="Kop1"/>
        <w:tabs>
          <w:tab w:val="left" w:pos="1560"/>
        </w:tabs>
        <w:rPr>
          <w:color w:val="17365D" w:themeColor="text2" w:themeShade="BF"/>
          <w:lang w:val="nl-BE"/>
        </w:rPr>
      </w:pPr>
      <w:r>
        <w:rPr>
          <w:color w:val="17365D" w:themeColor="text2" w:themeShade="BF"/>
          <w:lang w:val="nl-BE"/>
        </w:rPr>
        <w:t>Biomechanica Deel 5</w:t>
      </w:r>
      <w:r w:rsidR="00EA6D01">
        <w:rPr>
          <w:color w:val="17365D" w:themeColor="text2" w:themeShade="BF"/>
          <w:lang w:val="nl-BE"/>
        </w:rPr>
        <w:t xml:space="preserve">: </w:t>
      </w:r>
      <w:r>
        <w:rPr>
          <w:color w:val="17365D" w:themeColor="text2" w:themeShade="BF"/>
          <w:lang w:val="nl-BE"/>
        </w:rPr>
        <w:t>Pediatrie</w:t>
      </w:r>
    </w:p>
    <w:p w:rsidR="00873D26" w:rsidRPr="00873D26" w:rsidRDefault="00873D26" w:rsidP="00873D26">
      <w:pPr>
        <w:rPr>
          <w:lang w:val="nl-BE"/>
        </w:rPr>
      </w:pPr>
    </w:p>
    <w:p w:rsidR="00873D26" w:rsidRDefault="00ED750C" w:rsidP="00873D26">
      <w:pPr>
        <w:pStyle w:val="Kop1"/>
        <w:tabs>
          <w:tab w:val="left" w:pos="1560"/>
        </w:tabs>
        <w:spacing w:before="0"/>
        <w:rPr>
          <w:color w:val="17365D" w:themeColor="text2" w:themeShade="BF"/>
          <w:sz w:val="24"/>
          <w:szCs w:val="24"/>
          <w:lang w:val="nl-BE"/>
        </w:rPr>
      </w:pPr>
      <w:r>
        <w:rPr>
          <w:color w:val="17365D" w:themeColor="text2" w:themeShade="BF"/>
          <w:sz w:val="24"/>
          <w:szCs w:val="24"/>
          <w:lang w:val="nl-BE"/>
        </w:rPr>
        <w:t>Datum:</w:t>
      </w:r>
      <w:r>
        <w:rPr>
          <w:color w:val="17365D" w:themeColor="text2" w:themeShade="BF"/>
          <w:sz w:val="24"/>
          <w:szCs w:val="24"/>
          <w:lang w:val="nl-BE"/>
        </w:rPr>
        <w:tab/>
      </w:r>
      <w:r w:rsidR="00A935A2">
        <w:rPr>
          <w:color w:val="17365D" w:themeColor="text2" w:themeShade="BF"/>
          <w:sz w:val="24"/>
          <w:szCs w:val="24"/>
          <w:lang w:val="nl-BE"/>
        </w:rPr>
        <w:t>25 April 2020</w:t>
      </w:r>
    </w:p>
    <w:p w:rsidR="00450D9A" w:rsidRDefault="00873D26" w:rsidP="00873D26">
      <w:pPr>
        <w:pStyle w:val="Kop1"/>
        <w:tabs>
          <w:tab w:val="left" w:pos="1560"/>
        </w:tabs>
        <w:spacing w:before="0"/>
        <w:rPr>
          <w:color w:val="17365D" w:themeColor="text2" w:themeShade="BF"/>
          <w:sz w:val="24"/>
          <w:szCs w:val="24"/>
          <w:lang w:val="nl-BE"/>
        </w:rPr>
      </w:pPr>
      <w:r>
        <w:rPr>
          <w:color w:val="17365D" w:themeColor="text2" w:themeShade="BF"/>
          <w:sz w:val="24"/>
          <w:szCs w:val="24"/>
          <w:lang w:val="nl-BE"/>
        </w:rPr>
        <w:t>Locatie:</w:t>
      </w:r>
      <w:r>
        <w:rPr>
          <w:color w:val="17365D" w:themeColor="text2" w:themeShade="BF"/>
          <w:sz w:val="24"/>
          <w:szCs w:val="24"/>
          <w:lang w:val="nl-BE"/>
        </w:rPr>
        <w:tab/>
        <w:t>Torenstraat 89, 3110 Rotselaar (België)</w:t>
      </w:r>
    </w:p>
    <w:p w:rsidR="00873D26" w:rsidRDefault="00873D26" w:rsidP="00873D26">
      <w:pPr>
        <w:rPr>
          <w:lang w:val="nl-BE"/>
        </w:rPr>
      </w:pPr>
    </w:p>
    <w:p w:rsidR="00873D26" w:rsidRPr="00873D26" w:rsidRDefault="00873D26" w:rsidP="00873D26">
      <w:pPr>
        <w:rPr>
          <w:lang w:val="nl-BE"/>
        </w:rPr>
      </w:pPr>
    </w:p>
    <w:tbl>
      <w:tblPr>
        <w:tblStyle w:val="Tabelraster"/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05"/>
        <w:gridCol w:w="2706"/>
      </w:tblGrid>
      <w:tr w:rsidR="00EA6D01" w:rsidRPr="00873D26" w:rsidTr="004444D0">
        <w:tc>
          <w:tcPr>
            <w:tcW w:w="1526" w:type="dxa"/>
            <w:hideMark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Tijd</w:t>
            </w:r>
          </w:p>
        </w:tc>
        <w:tc>
          <w:tcPr>
            <w:tcW w:w="2551" w:type="dxa"/>
            <w:hideMark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Spreker</w:t>
            </w:r>
          </w:p>
        </w:tc>
        <w:tc>
          <w:tcPr>
            <w:tcW w:w="2505" w:type="dxa"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Professionele Functie</w:t>
            </w:r>
          </w:p>
        </w:tc>
        <w:tc>
          <w:tcPr>
            <w:tcW w:w="2706" w:type="dxa"/>
            <w:hideMark/>
          </w:tcPr>
          <w:p w:rsidR="009E22A3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Titel</w:t>
            </w:r>
          </w:p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</w:p>
        </w:tc>
      </w:tr>
      <w:tr w:rsidR="009E22A3" w:rsidRPr="00873D26" w:rsidTr="004444D0">
        <w:tc>
          <w:tcPr>
            <w:tcW w:w="1526" w:type="dxa"/>
            <w:hideMark/>
          </w:tcPr>
          <w:p w:rsidR="009E22A3" w:rsidRPr="00873D26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09</w:t>
            </w:r>
            <w:r w:rsidR="009E22A3">
              <w:rPr>
                <w:b/>
                <w:bCs/>
                <w:lang w:val="nl-BE"/>
              </w:rPr>
              <w:t>.00</w:t>
            </w:r>
            <w:r w:rsidR="004444D0">
              <w:rPr>
                <w:b/>
                <w:bCs/>
                <w:lang w:val="nl-BE"/>
              </w:rPr>
              <w:t xml:space="preserve"> - 09.30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</w:tcPr>
          <w:p w:rsidR="009E22A3" w:rsidRPr="00873D26" w:rsidRDefault="009E22A3" w:rsidP="00E1240D">
            <w:pPr>
              <w:jc w:val="center"/>
              <w:rPr>
                <w:lang w:val="nl-BE"/>
              </w:rPr>
            </w:pPr>
            <w:r w:rsidRPr="00873D26">
              <w:rPr>
                <w:lang w:val="nl-BE"/>
              </w:rPr>
              <w:t>Registratie &amp; Ontvangst</w:t>
            </w:r>
          </w:p>
        </w:tc>
      </w:tr>
      <w:tr w:rsidR="00EA6D01" w:rsidRPr="00536DC5" w:rsidTr="004444D0">
        <w:tc>
          <w:tcPr>
            <w:tcW w:w="1526" w:type="dxa"/>
            <w:hideMark/>
          </w:tcPr>
          <w:p w:rsidR="009E22A3" w:rsidRPr="007B0111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09.30</w:t>
            </w:r>
            <w:r w:rsidR="004444D0">
              <w:rPr>
                <w:b/>
                <w:bCs/>
                <w:lang w:val="nl-BE"/>
              </w:rPr>
              <w:t xml:space="preserve"> - </w:t>
            </w:r>
            <w:r w:rsidR="00536DC5">
              <w:rPr>
                <w:b/>
                <w:bCs/>
                <w:lang w:val="nl-BE"/>
              </w:rPr>
              <w:t>10.</w:t>
            </w:r>
            <w:r w:rsidR="004444D0">
              <w:rPr>
                <w:b/>
                <w:bCs/>
                <w:lang w:val="nl-BE"/>
              </w:rPr>
              <w:t>15</w:t>
            </w:r>
          </w:p>
        </w:tc>
        <w:tc>
          <w:tcPr>
            <w:tcW w:w="2551" w:type="dxa"/>
            <w:hideMark/>
          </w:tcPr>
          <w:p w:rsidR="009E22A3" w:rsidRDefault="00C355FB" w:rsidP="00E1240D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9E22A3" w:rsidRPr="007B0111" w:rsidRDefault="009E22A3" w:rsidP="00E1240D">
            <w:pPr>
              <w:rPr>
                <w:lang w:val="nl-BE"/>
              </w:rPr>
            </w:pPr>
          </w:p>
        </w:tc>
        <w:tc>
          <w:tcPr>
            <w:tcW w:w="2505" w:type="dxa"/>
            <w:hideMark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873D26">
              <w:rPr>
                <w:i/>
                <w:sz w:val="20"/>
                <w:lang w:val="nl-BE"/>
              </w:rPr>
              <w:t xml:space="preserve">MSc </w:t>
            </w:r>
            <w:proofErr w:type="spellStart"/>
            <w:r w:rsidRPr="00873D26">
              <w:rPr>
                <w:i/>
                <w:sz w:val="20"/>
                <w:lang w:val="nl-BE"/>
              </w:rPr>
              <w:t>Podiatry</w:t>
            </w:r>
            <w:proofErr w:type="spellEnd"/>
            <w:r w:rsidRPr="00576989">
              <w:rPr>
                <w:i/>
                <w:sz w:val="20"/>
                <w:lang w:val="en-GB"/>
              </w:rPr>
              <w:t>, Biomechanical Expert</w:t>
            </w:r>
          </w:p>
          <w:p w:rsidR="009E22A3" w:rsidRPr="00576989" w:rsidRDefault="00C355FB" w:rsidP="00C355FB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9E22A3" w:rsidRPr="007B0111" w:rsidRDefault="00A935A2" w:rsidP="00536DC5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Groeiontwikkeling en biomechanica en ganganalyse kinderjaren</w:t>
            </w:r>
            <w:r w:rsidR="009E22A3" w:rsidRPr="007B0111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EA6D01" w:rsidRPr="00C355FB" w:rsidTr="004444D0">
        <w:tc>
          <w:tcPr>
            <w:tcW w:w="1526" w:type="dxa"/>
            <w:hideMark/>
          </w:tcPr>
          <w:p w:rsidR="009E22A3" w:rsidRPr="007B0111" w:rsidRDefault="00C355FB" w:rsidP="00E1240D">
            <w:pPr>
              <w:rPr>
                <w:b/>
                <w:bCs/>
              </w:rPr>
            </w:pPr>
            <w:r>
              <w:rPr>
                <w:b/>
                <w:bCs/>
              </w:rPr>
              <w:t>10.15</w:t>
            </w:r>
            <w:r w:rsidR="004444D0">
              <w:rPr>
                <w:b/>
                <w:bCs/>
              </w:rPr>
              <w:t xml:space="preserve"> – 11.00</w:t>
            </w:r>
          </w:p>
        </w:tc>
        <w:tc>
          <w:tcPr>
            <w:tcW w:w="2551" w:type="dxa"/>
          </w:tcPr>
          <w:p w:rsidR="009E22A3" w:rsidRPr="00605A8F" w:rsidRDefault="00C355FB" w:rsidP="00E1240D">
            <w:pPr>
              <w:rPr>
                <w:lang w:val="nl-BE"/>
              </w:rPr>
            </w:pPr>
            <w:r w:rsidRPr="00605A8F">
              <w:rPr>
                <w:lang w:val="nl-BE"/>
              </w:rPr>
              <w:t>Mevr. Ine Schops</w:t>
            </w:r>
          </w:p>
        </w:tc>
        <w:tc>
          <w:tcPr>
            <w:tcW w:w="2505" w:type="dxa"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Human movement</w:t>
            </w:r>
          </w:p>
          <w:p w:rsidR="009E22A3" w:rsidRPr="008325F0" w:rsidRDefault="00C355FB" w:rsidP="00C355FB">
            <w:pPr>
              <w:rPr>
                <w:i/>
                <w:sz w:val="20"/>
                <w:lang w:val="nl-BE"/>
              </w:rPr>
            </w:pPr>
            <w:r w:rsidRPr="00576989">
              <w:rPr>
                <w:i/>
                <w:sz w:val="20"/>
                <w:lang w:val="en-GB"/>
              </w:rPr>
              <w:t>Manager Biomechanical Research</w:t>
            </w:r>
          </w:p>
        </w:tc>
        <w:tc>
          <w:tcPr>
            <w:tcW w:w="2706" w:type="dxa"/>
          </w:tcPr>
          <w:p w:rsidR="009E22A3" w:rsidRPr="007B0111" w:rsidRDefault="00A935A2" w:rsidP="00E1240D">
            <w:pPr>
              <w:rPr>
                <w:rFonts w:asciiTheme="minorHAnsi" w:hAnsiTheme="minorHAnsi"/>
                <w:b/>
                <w:lang w:val="nl-BE"/>
              </w:rPr>
            </w:pPr>
            <w:proofErr w:type="spellStart"/>
            <w:r>
              <w:rPr>
                <w:rStyle w:val="Zwaar"/>
                <w:rFonts w:asciiTheme="minorHAnsi" w:hAnsiTheme="minorHAnsi" w:cs="Arial"/>
                <w:b w:val="0"/>
                <w:lang w:val="nl-BE"/>
              </w:rPr>
              <w:t>Spatio</w:t>
            </w:r>
            <w:proofErr w:type="spellEnd"/>
            <w:r>
              <w:rPr>
                <w:rStyle w:val="Zwaar"/>
                <w:rFonts w:asciiTheme="minorHAnsi" w:hAnsiTheme="minorHAnsi" w:cs="Arial"/>
                <w:b w:val="0"/>
                <w:lang w:val="nl-BE"/>
              </w:rPr>
              <w:t>-temporale parameters in functie van leeftijd</w:t>
            </w:r>
          </w:p>
        </w:tc>
      </w:tr>
      <w:tr w:rsidR="00C355FB" w:rsidRPr="007B0111" w:rsidTr="004444D0">
        <w:tc>
          <w:tcPr>
            <w:tcW w:w="1526" w:type="dxa"/>
            <w:hideMark/>
          </w:tcPr>
          <w:p w:rsidR="00C355FB" w:rsidRPr="007B0111" w:rsidRDefault="004444D0" w:rsidP="00C355F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11.</w:t>
            </w:r>
            <w:r w:rsidR="00C355FB">
              <w:rPr>
                <w:b/>
                <w:bCs/>
                <w:lang w:val="nl-BE"/>
              </w:rPr>
              <w:t>00</w:t>
            </w:r>
            <w:r>
              <w:rPr>
                <w:b/>
                <w:bCs/>
                <w:lang w:val="nl-BE"/>
              </w:rPr>
              <w:t xml:space="preserve"> </w:t>
            </w:r>
            <w:r w:rsidR="00536DC5">
              <w:rPr>
                <w:b/>
                <w:bCs/>
                <w:lang w:val="nl-BE"/>
              </w:rPr>
              <w:t>–</w:t>
            </w:r>
            <w:r>
              <w:rPr>
                <w:b/>
                <w:bCs/>
                <w:lang w:val="nl-BE"/>
              </w:rPr>
              <w:t xml:space="preserve"> 11</w:t>
            </w:r>
            <w:r w:rsidR="00536DC5">
              <w:rPr>
                <w:b/>
                <w:bCs/>
                <w:lang w:val="nl-BE"/>
              </w:rPr>
              <w:t>.</w:t>
            </w:r>
            <w:r>
              <w:rPr>
                <w:b/>
                <w:bCs/>
                <w:lang w:val="nl-BE"/>
              </w:rPr>
              <w:t>15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  <w:hideMark/>
          </w:tcPr>
          <w:p w:rsidR="00C355FB" w:rsidRPr="007B0111" w:rsidRDefault="00C355FB" w:rsidP="00C355FB">
            <w:pPr>
              <w:jc w:val="center"/>
              <w:rPr>
                <w:rFonts w:asciiTheme="minorHAnsi" w:hAnsiTheme="minorHAnsi"/>
                <w:lang w:val="nl-BE"/>
              </w:rPr>
            </w:pPr>
            <w:r w:rsidRPr="007B0111">
              <w:rPr>
                <w:rFonts w:asciiTheme="minorHAnsi" w:hAnsiTheme="minorHAnsi"/>
                <w:lang w:val="nl-BE"/>
              </w:rPr>
              <w:t>Pauze</w:t>
            </w:r>
          </w:p>
        </w:tc>
      </w:tr>
      <w:tr w:rsidR="00EA6D01" w:rsidRPr="00C355FB" w:rsidTr="004444D0">
        <w:trPr>
          <w:trHeight w:val="648"/>
        </w:trPr>
        <w:tc>
          <w:tcPr>
            <w:tcW w:w="1526" w:type="dxa"/>
            <w:hideMark/>
          </w:tcPr>
          <w:p w:rsidR="009E22A3" w:rsidRPr="00605A8F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11.15</w:t>
            </w:r>
            <w:r w:rsidR="004444D0">
              <w:rPr>
                <w:b/>
                <w:bCs/>
                <w:lang w:val="nl-BE"/>
              </w:rPr>
              <w:t xml:space="preserve"> – 12.00</w:t>
            </w:r>
          </w:p>
        </w:tc>
        <w:tc>
          <w:tcPr>
            <w:tcW w:w="2551" w:type="dxa"/>
          </w:tcPr>
          <w:p w:rsidR="009E22A3" w:rsidRPr="00605A8F" w:rsidRDefault="00A87EF5" w:rsidP="00E1240D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Florian Borgions</w:t>
            </w:r>
            <w:r w:rsidR="009E22A3" w:rsidRPr="00605A8F">
              <w:rPr>
                <w:lang w:val="nl-BE"/>
              </w:rPr>
              <w:t xml:space="preserve"> </w:t>
            </w:r>
          </w:p>
        </w:tc>
        <w:tc>
          <w:tcPr>
            <w:tcW w:w="2505" w:type="dxa"/>
          </w:tcPr>
          <w:p w:rsidR="009E22A3" w:rsidRPr="00576989" w:rsidRDefault="00A87EF5" w:rsidP="00E1240D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Bachelor in de Podologie</w:t>
            </w:r>
          </w:p>
        </w:tc>
        <w:tc>
          <w:tcPr>
            <w:tcW w:w="2706" w:type="dxa"/>
          </w:tcPr>
          <w:p w:rsidR="009E22A3" w:rsidRPr="007B0111" w:rsidRDefault="00A935A2" w:rsidP="00E1240D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Inzicht algemene motoriek per leeftijdsgroep</w:t>
            </w:r>
            <w:r w:rsidR="009E22A3" w:rsidRPr="007B0111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EA6D01" w:rsidRPr="00A87EF5" w:rsidTr="004444D0">
        <w:tc>
          <w:tcPr>
            <w:tcW w:w="1526" w:type="dxa"/>
            <w:hideMark/>
          </w:tcPr>
          <w:p w:rsidR="00C355FB" w:rsidRPr="007B0111" w:rsidRDefault="00C355FB" w:rsidP="00C355F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12.00</w:t>
            </w:r>
            <w:r w:rsidR="004444D0">
              <w:rPr>
                <w:b/>
                <w:bCs/>
                <w:lang w:val="nl-BE"/>
              </w:rPr>
              <w:t xml:space="preserve"> – 12.45</w:t>
            </w:r>
          </w:p>
        </w:tc>
        <w:tc>
          <w:tcPr>
            <w:tcW w:w="2551" w:type="dxa"/>
            <w:shd w:val="clear" w:color="auto" w:fill="auto"/>
          </w:tcPr>
          <w:p w:rsidR="00C355FB" w:rsidRDefault="00C355FB" w:rsidP="00C355FB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C355FB" w:rsidRPr="007B0111" w:rsidRDefault="00C355FB" w:rsidP="00C355FB">
            <w:pPr>
              <w:rPr>
                <w:lang w:val="nl-BE"/>
              </w:rPr>
            </w:pPr>
          </w:p>
        </w:tc>
        <w:tc>
          <w:tcPr>
            <w:tcW w:w="2505" w:type="dxa"/>
            <w:hideMark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C355FB" w:rsidRPr="00576989" w:rsidRDefault="00C355FB" w:rsidP="00C355FB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C355FB" w:rsidRPr="007B0111" w:rsidRDefault="00A935A2" w:rsidP="00C355FB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Inzicht differentiaal diagnose groeipijnen</w:t>
            </w:r>
          </w:p>
        </w:tc>
      </w:tr>
      <w:tr w:rsidR="00C355FB" w:rsidRPr="007B0111" w:rsidTr="004444D0">
        <w:trPr>
          <w:trHeight w:val="451"/>
        </w:trPr>
        <w:tc>
          <w:tcPr>
            <w:tcW w:w="1526" w:type="dxa"/>
            <w:hideMark/>
          </w:tcPr>
          <w:p w:rsidR="00C355FB" w:rsidRPr="0018277A" w:rsidRDefault="00C355FB" w:rsidP="00C355F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12.45</w:t>
            </w:r>
            <w:r w:rsidR="004444D0">
              <w:rPr>
                <w:b/>
                <w:bCs/>
                <w:lang w:val="en-GB"/>
              </w:rPr>
              <w:t xml:space="preserve"> – 13.45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</w:tcPr>
          <w:p w:rsidR="00C355FB" w:rsidRPr="0018277A" w:rsidRDefault="00C355FB" w:rsidP="00C355FB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 w:rsidRPr="0018277A">
              <w:rPr>
                <w:rFonts w:asciiTheme="minorHAnsi" w:hAnsiTheme="minorHAnsi"/>
                <w:lang w:val="en-GB"/>
              </w:rPr>
              <w:t>M</w:t>
            </w:r>
            <w:r>
              <w:rPr>
                <w:rFonts w:asciiTheme="minorHAnsi" w:hAnsiTheme="minorHAnsi"/>
                <w:lang w:val="en-GB"/>
              </w:rPr>
              <w:t>iddagpauze</w:t>
            </w:r>
            <w:proofErr w:type="spellEnd"/>
          </w:p>
        </w:tc>
      </w:tr>
      <w:tr w:rsidR="00EA6D01" w:rsidRPr="00C355FB" w:rsidTr="004444D0">
        <w:trPr>
          <w:trHeight w:val="617"/>
        </w:trPr>
        <w:tc>
          <w:tcPr>
            <w:tcW w:w="1526" w:type="dxa"/>
            <w:hideMark/>
          </w:tcPr>
          <w:p w:rsidR="00A87EF5" w:rsidRPr="007B0111" w:rsidRDefault="00A87EF5" w:rsidP="00A87EF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13.45 – 14.30</w:t>
            </w:r>
          </w:p>
        </w:tc>
        <w:tc>
          <w:tcPr>
            <w:tcW w:w="2551" w:type="dxa"/>
          </w:tcPr>
          <w:p w:rsidR="00A87EF5" w:rsidRDefault="00A935A2" w:rsidP="00A87EF5">
            <w:pPr>
              <w:rPr>
                <w:lang w:val="nl-BE"/>
              </w:rPr>
            </w:pPr>
            <w:r>
              <w:rPr>
                <w:lang w:val="nl-BE"/>
              </w:rPr>
              <w:t>Mevr Karolien Vanderhasselt</w:t>
            </w:r>
          </w:p>
          <w:p w:rsidR="00A87EF5" w:rsidRPr="007B0111" w:rsidRDefault="00A87EF5" w:rsidP="00A87EF5">
            <w:pPr>
              <w:rPr>
                <w:lang w:val="nl-BE"/>
              </w:rPr>
            </w:pPr>
          </w:p>
        </w:tc>
        <w:tc>
          <w:tcPr>
            <w:tcW w:w="2505" w:type="dxa"/>
          </w:tcPr>
          <w:p w:rsidR="00A87EF5" w:rsidRPr="00A935A2" w:rsidRDefault="00A935A2" w:rsidP="00A87EF5">
            <w:pPr>
              <w:rPr>
                <w:i/>
                <w:sz w:val="20"/>
                <w:lang w:val="nl-BE"/>
              </w:rPr>
            </w:pPr>
            <w:r w:rsidRPr="00A935A2">
              <w:rPr>
                <w:i/>
                <w:sz w:val="20"/>
                <w:lang w:val="nl-BE"/>
              </w:rPr>
              <w:t>Osteopaat D.O. specialisatie kinderosteopathie</w:t>
            </w:r>
          </w:p>
        </w:tc>
        <w:tc>
          <w:tcPr>
            <w:tcW w:w="2706" w:type="dxa"/>
          </w:tcPr>
          <w:p w:rsidR="00A87EF5" w:rsidRPr="007B0111" w:rsidRDefault="00A935A2" w:rsidP="00A87EF5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In- en </w:t>
            </w:r>
            <w:proofErr w:type="spellStart"/>
            <w:r>
              <w:rPr>
                <w:rFonts w:asciiTheme="minorHAnsi" w:hAnsiTheme="minorHAnsi"/>
                <w:lang w:val="nl-BE"/>
              </w:rPr>
              <w:t>outtoiing</w:t>
            </w:r>
            <w:proofErr w:type="spellEnd"/>
            <w:r>
              <w:rPr>
                <w:rFonts w:asciiTheme="minorHAnsi" w:hAnsiTheme="minorHAnsi"/>
                <w:lang w:val="nl-BE"/>
              </w:rPr>
              <w:t>: meerwaarde van de osteopaat</w:t>
            </w:r>
          </w:p>
        </w:tc>
      </w:tr>
      <w:tr w:rsidR="00A935A2" w:rsidRPr="007B0111" w:rsidTr="004444D0">
        <w:trPr>
          <w:trHeight w:val="628"/>
        </w:trPr>
        <w:tc>
          <w:tcPr>
            <w:tcW w:w="1526" w:type="dxa"/>
          </w:tcPr>
          <w:p w:rsidR="00A935A2" w:rsidRPr="00605A8F" w:rsidRDefault="00A935A2" w:rsidP="00A935A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14.30 – 15.15</w:t>
            </w:r>
          </w:p>
        </w:tc>
        <w:tc>
          <w:tcPr>
            <w:tcW w:w="2551" w:type="dxa"/>
          </w:tcPr>
          <w:p w:rsidR="00A935A2" w:rsidRDefault="00A935A2" w:rsidP="00A935A2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A935A2" w:rsidRPr="007B0111" w:rsidRDefault="00A935A2" w:rsidP="00A935A2">
            <w:pPr>
              <w:rPr>
                <w:lang w:val="nl-BE"/>
              </w:rPr>
            </w:pPr>
          </w:p>
        </w:tc>
        <w:tc>
          <w:tcPr>
            <w:tcW w:w="2505" w:type="dxa"/>
          </w:tcPr>
          <w:p w:rsidR="00A935A2" w:rsidRPr="00576989" w:rsidRDefault="00A935A2" w:rsidP="00A935A2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A935A2" w:rsidRPr="00576989" w:rsidRDefault="00A935A2" w:rsidP="00A935A2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A935A2" w:rsidRPr="0018277A" w:rsidRDefault="00A935A2" w:rsidP="00A935A2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Pathomechanica</w:t>
            </w:r>
            <w:proofErr w:type="spellEnd"/>
            <w:r>
              <w:rPr>
                <w:rStyle w:val="Zwaar"/>
                <w:rFonts w:asciiTheme="minorHAnsi" w:hAnsiTheme="minorHAnsi" w:cs="Arial"/>
                <w:b w:val="0"/>
              </w:rPr>
              <w:t xml:space="preserve"> </w:t>
            </w: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en</w:t>
            </w:r>
            <w:proofErr w:type="spellEnd"/>
            <w:r>
              <w:rPr>
                <w:rStyle w:val="Zwaar"/>
                <w:rFonts w:asciiTheme="minorHAnsi" w:hAnsiTheme="minorHAnsi" w:cs="Arial"/>
                <w:b w:val="0"/>
              </w:rPr>
              <w:t xml:space="preserve"> </w:t>
            </w: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casuïstiek</w:t>
            </w:r>
            <w:proofErr w:type="spellEnd"/>
          </w:p>
        </w:tc>
      </w:tr>
      <w:tr w:rsidR="009E22A3" w:rsidRPr="007B0111" w:rsidTr="004444D0">
        <w:trPr>
          <w:trHeight w:val="451"/>
        </w:trPr>
        <w:tc>
          <w:tcPr>
            <w:tcW w:w="1526" w:type="dxa"/>
            <w:hideMark/>
          </w:tcPr>
          <w:p w:rsidR="009E22A3" w:rsidRPr="0018277A" w:rsidRDefault="004444D0" w:rsidP="00E1240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15.15 – 15.30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</w:tcPr>
          <w:p w:rsidR="009E22A3" w:rsidRPr="0018277A" w:rsidRDefault="004444D0" w:rsidP="00E1240D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Pauze</w:t>
            </w:r>
            <w:proofErr w:type="spellEnd"/>
          </w:p>
        </w:tc>
      </w:tr>
      <w:tr w:rsidR="00A935A2" w:rsidRPr="00C355FB" w:rsidTr="004444D0">
        <w:tc>
          <w:tcPr>
            <w:tcW w:w="1526" w:type="dxa"/>
          </w:tcPr>
          <w:p w:rsidR="00A935A2" w:rsidRPr="0018277A" w:rsidRDefault="00A935A2" w:rsidP="00A935A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15.30 – 16.15</w:t>
            </w:r>
          </w:p>
        </w:tc>
        <w:tc>
          <w:tcPr>
            <w:tcW w:w="2551" w:type="dxa"/>
          </w:tcPr>
          <w:p w:rsidR="00A935A2" w:rsidRPr="00605A8F" w:rsidRDefault="00A935A2" w:rsidP="00A935A2">
            <w:pPr>
              <w:rPr>
                <w:lang w:val="nl-BE"/>
              </w:rPr>
            </w:pPr>
            <w:r w:rsidRPr="00605A8F">
              <w:rPr>
                <w:lang w:val="nl-BE"/>
              </w:rPr>
              <w:t>Mevr. Ine Schops</w:t>
            </w:r>
          </w:p>
        </w:tc>
        <w:tc>
          <w:tcPr>
            <w:tcW w:w="2505" w:type="dxa"/>
            <w:hideMark/>
          </w:tcPr>
          <w:p w:rsidR="00A935A2" w:rsidRPr="00576989" w:rsidRDefault="00A935A2" w:rsidP="00A935A2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Human movement</w:t>
            </w:r>
          </w:p>
          <w:p w:rsidR="00A935A2" w:rsidRPr="00A87EF5" w:rsidRDefault="00A935A2" w:rsidP="00A935A2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Manager Biomechanical Research</w:t>
            </w:r>
          </w:p>
        </w:tc>
        <w:tc>
          <w:tcPr>
            <w:tcW w:w="2706" w:type="dxa"/>
          </w:tcPr>
          <w:p w:rsidR="00A935A2" w:rsidRPr="0018277A" w:rsidRDefault="00A935A2" w:rsidP="00A935A2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Multidisciplinaire</w:t>
            </w:r>
            <w:proofErr w:type="spellEnd"/>
            <w:r>
              <w:rPr>
                <w:rStyle w:val="Zwaar"/>
                <w:rFonts w:asciiTheme="minorHAnsi" w:hAnsiTheme="minorHAnsi" w:cs="Arial"/>
                <w:b w:val="0"/>
              </w:rPr>
              <w:t xml:space="preserve"> </w:t>
            </w: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behandel</w:t>
            </w:r>
            <w:proofErr w:type="spellEnd"/>
            <w:r>
              <w:rPr>
                <w:rStyle w:val="Zwaar"/>
                <w:rFonts w:asciiTheme="minorHAnsi" w:hAnsiTheme="minorHAnsi" w:cs="Arial"/>
                <w:b w:val="0"/>
              </w:rPr>
              <w:t xml:space="preserve"> </w:t>
            </w: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mogelij</w:t>
            </w:r>
            <w:bookmarkStart w:id="0" w:name="_GoBack"/>
            <w:bookmarkEnd w:id="0"/>
            <w:r>
              <w:rPr>
                <w:rStyle w:val="Zwaar"/>
                <w:rFonts w:asciiTheme="minorHAnsi" w:hAnsiTheme="minorHAnsi" w:cs="Arial"/>
                <w:b w:val="0"/>
              </w:rPr>
              <w:t>kheden</w:t>
            </w:r>
            <w:proofErr w:type="spellEnd"/>
          </w:p>
        </w:tc>
      </w:tr>
      <w:tr w:rsidR="00A935A2" w:rsidRPr="00605A8F" w:rsidTr="004444D0">
        <w:tc>
          <w:tcPr>
            <w:tcW w:w="1526" w:type="dxa"/>
            <w:hideMark/>
          </w:tcPr>
          <w:p w:rsidR="00A935A2" w:rsidRPr="007B0111" w:rsidRDefault="00A935A2" w:rsidP="00A935A2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16.15 – 17.00</w:t>
            </w:r>
          </w:p>
        </w:tc>
        <w:tc>
          <w:tcPr>
            <w:tcW w:w="2551" w:type="dxa"/>
            <w:hideMark/>
          </w:tcPr>
          <w:p w:rsidR="00A935A2" w:rsidRPr="00605A8F" w:rsidRDefault="00A935A2" w:rsidP="00A935A2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Florian Borgions</w:t>
            </w:r>
            <w:r w:rsidRPr="00605A8F">
              <w:rPr>
                <w:lang w:val="nl-BE"/>
              </w:rPr>
              <w:t xml:space="preserve"> </w:t>
            </w:r>
          </w:p>
        </w:tc>
        <w:tc>
          <w:tcPr>
            <w:tcW w:w="2505" w:type="dxa"/>
          </w:tcPr>
          <w:p w:rsidR="00A935A2" w:rsidRPr="00576989" w:rsidRDefault="00A935A2" w:rsidP="00A935A2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Bachelor in de Podologie</w:t>
            </w:r>
          </w:p>
        </w:tc>
        <w:tc>
          <w:tcPr>
            <w:tcW w:w="2706" w:type="dxa"/>
          </w:tcPr>
          <w:p w:rsidR="00A935A2" w:rsidRDefault="00A935A2" w:rsidP="00A935A2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Zooltherapie</w:t>
            </w:r>
          </w:p>
          <w:p w:rsidR="00A935A2" w:rsidRDefault="00A935A2" w:rsidP="00A935A2">
            <w:pPr>
              <w:rPr>
                <w:rFonts w:asciiTheme="minorHAnsi" w:hAnsiTheme="minorHAnsi"/>
                <w:lang w:val="nl-BE"/>
              </w:rPr>
            </w:pPr>
          </w:p>
          <w:p w:rsidR="00A935A2" w:rsidRPr="007B0111" w:rsidRDefault="00A935A2" w:rsidP="00A935A2">
            <w:pPr>
              <w:rPr>
                <w:rFonts w:asciiTheme="minorHAnsi" w:hAnsiTheme="minorHAnsi"/>
                <w:lang w:val="nl-BE"/>
              </w:rPr>
            </w:pPr>
          </w:p>
        </w:tc>
      </w:tr>
      <w:tr w:rsidR="009E22A3" w:rsidRPr="007B0111" w:rsidTr="004444D0">
        <w:trPr>
          <w:trHeight w:val="223"/>
        </w:trPr>
        <w:tc>
          <w:tcPr>
            <w:tcW w:w="1526" w:type="dxa"/>
          </w:tcPr>
          <w:p w:rsidR="009E22A3" w:rsidRPr="007B0111" w:rsidRDefault="004444D0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17.00 – 17.30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</w:tcPr>
          <w:p w:rsidR="009E22A3" w:rsidRPr="007B0111" w:rsidRDefault="004444D0" w:rsidP="00E1240D">
            <w:pPr>
              <w:jc w:val="center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Einde met afsluitdrink</w:t>
            </w:r>
          </w:p>
        </w:tc>
      </w:tr>
    </w:tbl>
    <w:p w:rsidR="00DC002B" w:rsidRDefault="00DC002B" w:rsidP="00993A11">
      <w:pPr>
        <w:rPr>
          <w:lang w:val="fr-FR"/>
        </w:rPr>
      </w:pPr>
    </w:p>
    <w:sectPr w:rsidR="00DC002B" w:rsidSect="006950C1">
      <w:footerReference w:type="default" r:id="rId8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DE" w:rsidRDefault="00E13EDE" w:rsidP="00D51937">
      <w:r>
        <w:separator/>
      </w:r>
    </w:p>
  </w:endnote>
  <w:endnote w:type="continuationSeparator" w:id="0">
    <w:p w:rsidR="00E13EDE" w:rsidRDefault="00E13EDE" w:rsidP="00D5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99" w:rsidRDefault="006B7999" w:rsidP="006B7999">
    <w:pPr>
      <w:pStyle w:val="Voet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A6326E8" wp14:editId="08D87531">
          <wp:simplePos x="0" y="0"/>
          <wp:positionH relativeFrom="column">
            <wp:posOffset>1678305</wp:posOffset>
          </wp:positionH>
          <wp:positionV relativeFrom="paragraph">
            <wp:posOffset>-234950</wp:posOffset>
          </wp:positionV>
          <wp:extent cx="2359660" cy="511810"/>
          <wp:effectExtent l="0" t="0" r="2540" b="254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DE" w:rsidRDefault="00E13EDE" w:rsidP="00D51937">
      <w:r>
        <w:separator/>
      </w:r>
    </w:p>
  </w:footnote>
  <w:footnote w:type="continuationSeparator" w:id="0">
    <w:p w:rsidR="00E13EDE" w:rsidRDefault="00E13EDE" w:rsidP="00D5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F"/>
    <w:rsid w:val="000179DB"/>
    <w:rsid w:val="00033563"/>
    <w:rsid w:val="00041FC4"/>
    <w:rsid w:val="00094E3A"/>
    <w:rsid w:val="000C09AC"/>
    <w:rsid w:val="000E157E"/>
    <w:rsid w:val="0010684D"/>
    <w:rsid w:val="00115CDA"/>
    <w:rsid w:val="00145A74"/>
    <w:rsid w:val="0018277A"/>
    <w:rsid w:val="001A4651"/>
    <w:rsid w:val="001A50C0"/>
    <w:rsid w:val="001E5A4C"/>
    <w:rsid w:val="001E60A1"/>
    <w:rsid w:val="00205782"/>
    <w:rsid w:val="00206CCA"/>
    <w:rsid w:val="00214BFF"/>
    <w:rsid w:val="00226669"/>
    <w:rsid w:val="00265BA2"/>
    <w:rsid w:val="00282BA4"/>
    <w:rsid w:val="002831C9"/>
    <w:rsid w:val="00290A2F"/>
    <w:rsid w:val="002A5490"/>
    <w:rsid w:val="002D05B9"/>
    <w:rsid w:val="00317798"/>
    <w:rsid w:val="0033030D"/>
    <w:rsid w:val="003525D8"/>
    <w:rsid w:val="00355B8C"/>
    <w:rsid w:val="00371F53"/>
    <w:rsid w:val="0039010F"/>
    <w:rsid w:val="003D610F"/>
    <w:rsid w:val="004444D0"/>
    <w:rsid w:val="00450D9A"/>
    <w:rsid w:val="00453111"/>
    <w:rsid w:val="004A7BD2"/>
    <w:rsid w:val="004C1322"/>
    <w:rsid w:val="004E3DC0"/>
    <w:rsid w:val="00512611"/>
    <w:rsid w:val="00521D05"/>
    <w:rsid w:val="00527084"/>
    <w:rsid w:val="00536DC5"/>
    <w:rsid w:val="005643B8"/>
    <w:rsid w:val="00577654"/>
    <w:rsid w:val="0058209D"/>
    <w:rsid w:val="005F634F"/>
    <w:rsid w:val="00605A8F"/>
    <w:rsid w:val="00640263"/>
    <w:rsid w:val="00686DBF"/>
    <w:rsid w:val="006950C1"/>
    <w:rsid w:val="00696FA6"/>
    <w:rsid w:val="006A0138"/>
    <w:rsid w:val="006B7999"/>
    <w:rsid w:val="006E3BB1"/>
    <w:rsid w:val="0076097C"/>
    <w:rsid w:val="00771E97"/>
    <w:rsid w:val="007A157B"/>
    <w:rsid w:val="007A16CA"/>
    <w:rsid w:val="007B0111"/>
    <w:rsid w:val="00801F21"/>
    <w:rsid w:val="00806470"/>
    <w:rsid w:val="00810912"/>
    <w:rsid w:val="00851150"/>
    <w:rsid w:val="00852FAA"/>
    <w:rsid w:val="00873D26"/>
    <w:rsid w:val="00874D1C"/>
    <w:rsid w:val="00877E2E"/>
    <w:rsid w:val="00885D16"/>
    <w:rsid w:val="008B7C59"/>
    <w:rsid w:val="008C7083"/>
    <w:rsid w:val="008D530B"/>
    <w:rsid w:val="008E62FD"/>
    <w:rsid w:val="0091503F"/>
    <w:rsid w:val="00924800"/>
    <w:rsid w:val="00993A11"/>
    <w:rsid w:val="009C60E5"/>
    <w:rsid w:val="009D3026"/>
    <w:rsid w:val="009D71FE"/>
    <w:rsid w:val="009E22A3"/>
    <w:rsid w:val="009F6B22"/>
    <w:rsid w:val="00A252ED"/>
    <w:rsid w:val="00A26544"/>
    <w:rsid w:val="00A42918"/>
    <w:rsid w:val="00A57918"/>
    <w:rsid w:val="00A87EF5"/>
    <w:rsid w:val="00A87F50"/>
    <w:rsid w:val="00A935A2"/>
    <w:rsid w:val="00AC046B"/>
    <w:rsid w:val="00B04887"/>
    <w:rsid w:val="00B4379B"/>
    <w:rsid w:val="00B56B05"/>
    <w:rsid w:val="00B63F7D"/>
    <w:rsid w:val="00B746AB"/>
    <w:rsid w:val="00B8532D"/>
    <w:rsid w:val="00BA3771"/>
    <w:rsid w:val="00BD7438"/>
    <w:rsid w:val="00BE04C9"/>
    <w:rsid w:val="00C16477"/>
    <w:rsid w:val="00C355FB"/>
    <w:rsid w:val="00C371B0"/>
    <w:rsid w:val="00C4049B"/>
    <w:rsid w:val="00C67931"/>
    <w:rsid w:val="00CB2C93"/>
    <w:rsid w:val="00CB38CD"/>
    <w:rsid w:val="00D10C98"/>
    <w:rsid w:val="00D51937"/>
    <w:rsid w:val="00D548B7"/>
    <w:rsid w:val="00D9759C"/>
    <w:rsid w:val="00DB0521"/>
    <w:rsid w:val="00DC002B"/>
    <w:rsid w:val="00DE4124"/>
    <w:rsid w:val="00E13EDE"/>
    <w:rsid w:val="00E26AEF"/>
    <w:rsid w:val="00E32F86"/>
    <w:rsid w:val="00E3421F"/>
    <w:rsid w:val="00E641DB"/>
    <w:rsid w:val="00E66599"/>
    <w:rsid w:val="00E77943"/>
    <w:rsid w:val="00E85702"/>
    <w:rsid w:val="00EA6D01"/>
    <w:rsid w:val="00ED750C"/>
    <w:rsid w:val="00EE3F03"/>
    <w:rsid w:val="00EE4D13"/>
    <w:rsid w:val="00F670C9"/>
    <w:rsid w:val="00F7631F"/>
    <w:rsid w:val="00F763F6"/>
    <w:rsid w:val="00F8112D"/>
    <w:rsid w:val="00F918AA"/>
    <w:rsid w:val="00F93C17"/>
    <w:rsid w:val="00F95854"/>
    <w:rsid w:val="00FA74CE"/>
    <w:rsid w:val="00FB5D86"/>
    <w:rsid w:val="00FD21A8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AEF"/>
    <w:pPr>
      <w:spacing w:after="0" w:line="240" w:lineRule="auto"/>
    </w:pPr>
    <w:rPr>
      <w:rFonts w:ascii="Calibri" w:hAnsi="Calibri" w:cs="Times New Roma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C7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3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6A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9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937"/>
    <w:rPr>
      <w:rFonts w:ascii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937"/>
    <w:rPr>
      <w:rFonts w:ascii="Calibri" w:hAnsi="Calibri" w:cs="Times New Roman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74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4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438"/>
    <w:rPr>
      <w:rFonts w:ascii="Calibri" w:hAnsi="Calibri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4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7438"/>
    <w:rPr>
      <w:rFonts w:ascii="Calibri" w:hAnsi="Calibri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74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438"/>
    <w:rPr>
      <w:rFonts w:ascii="Tahoma" w:hAnsi="Tahoma" w:cs="Tahoma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7B0111"/>
    <w:rPr>
      <w:b/>
      <w:bCs/>
    </w:rPr>
  </w:style>
  <w:style w:type="character" w:styleId="Nadruk">
    <w:name w:val="Emphasis"/>
    <w:basedOn w:val="Standaardalinea-lettertype"/>
    <w:uiPriority w:val="20"/>
    <w:qFormat/>
    <w:rsid w:val="00A4291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42918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C7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7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AEF"/>
    <w:pPr>
      <w:spacing w:after="0" w:line="240" w:lineRule="auto"/>
    </w:pPr>
    <w:rPr>
      <w:rFonts w:ascii="Calibri" w:hAnsi="Calibri" w:cs="Times New Roma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C7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3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6A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9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937"/>
    <w:rPr>
      <w:rFonts w:ascii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937"/>
    <w:rPr>
      <w:rFonts w:ascii="Calibri" w:hAnsi="Calibri" w:cs="Times New Roman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74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4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438"/>
    <w:rPr>
      <w:rFonts w:ascii="Calibri" w:hAnsi="Calibri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4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7438"/>
    <w:rPr>
      <w:rFonts w:ascii="Calibri" w:hAnsi="Calibri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74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438"/>
    <w:rPr>
      <w:rFonts w:ascii="Tahoma" w:hAnsi="Tahoma" w:cs="Tahoma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7B0111"/>
    <w:rPr>
      <w:b/>
      <w:bCs/>
    </w:rPr>
  </w:style>
  <w:style w:type="character" w:styleId="Nadruk">
    <w:name w:val="Emphasis"/>
    <w:basedOn w:val="Standaardalinea-lettertype"/>
    <w:uiPriority w:val="20"/>
    <w:qFormat/>
    <w:rsid w:val="00A4291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42918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C7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7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51">
                  <w:marLeft w:val="2580"/>
                  <w:marRight w:val="3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A0E5-76A4-4814-BF87-E92E5C00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BORGinsole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Schops - BORGinsole</dc:creator>
  <cp:lastModifiedBy>Gratienne</cp:lastModifiedBy>
  <cp:revision>3</cp:revision>
  <cp:lastPrinted>2018-04-17T07:19:00Z</cp:lastPrinted>
  <dcterms:created xsi:type="dcterms:W3CDTF">2019-04-17T09:32:00Z</dcterms:created>
  <dcterms:modified xsi:type="dcterms:W3CDTF">2019-04-17T09:37:00Z</dcterms:modified>
</cp:coreProperties>
</file>